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eastAsia="宋体"/>
          <w:i w:val="0"/>
          <w:caps w:val="0"/>
          <w:color w:val="333333"/>
          <w:spacing w:val="0"/>
          <w:sz w:val="36"/>
          <w:szCs w:val="36"/>
          <w:lang w:eastAsia="zh-CN"/>
        </w:rPr>
      </w:pPr>
      <w:r>
        <w:rPr>
          <w:rFonts w:hint="eastAsia"/>
          <w:i w:val="0"/>
          <w:caps w:val="0"/>
          <w:color w:val="333333"/>
          <w:spacing w:val="0"/>
          <w:sz w:val="36"/>
          <w:szCs w:val="36"/>
          <w:lang w:val="en-US" w:eastAsia="zh-CN"/>
        </w:rPr>
        <w:t>南通大学2021年硕士研究生网络远程复试</w:t>
      </w:r>
      <w:r>
        <w:rPr>
          <w:i w:val="0"/>
          <w:caps w:val="0"/>
          <w:color w:val="333333"/>
          <w:spacing w:val="0"/>
          <w:sz w:val="36"/>
          <w:szCs w:val="36"/>
        </w:rPr>
        <w:t>系统考生操作</w:t>
      </w:r>
      <w:r>
        <w:rPr>
          <w:rFonts w:hint="eastAsia"/>
          <w:i w:val="0"/>
          <w:caps w:val="0"/>
          <w:color w:val="333333"/>
          <w:spacing w:val="0"/>
          <w:sz w:val="36"/>
          <w:szCs w:val="36"/>
          <w:lang w:val="en-US" w:eastAsia="zh-CN"/>
        </w:rPr>
        <w:t>步骤</w:t>
      </w:r>
    </w:p>
    <w:p>
      <w:pPr>
        <w:pStyle w:val="5"/>
        <w:keepNext w:val="0"/>
        <w:keepLines w:val="0"/>
        <w:widowControl/>
        <w:suppressLineNumbers w:val="0"/>
        <w:spacing w:line="27" w:lineRule="atLeast"/>
        <w:ind w:left="0" w:firstLine="420"/>
        <w:jc w:val="center"/>
        <w:rPr>
          <w:rFonts w:hint="default" w:ascii="Helvetica" w:hAnsi="Helvetica" w:eastAsia="宋体" w:cs="Helvetica"/>
          <w:b/>
          <w:bCs/>
          <w:i w:val="0"/>
          <w:caps w:val="0"/>
          <w:color w:val="333333"/>
          <w:spacing w:val="0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right="0" w:rightChars="0" w:firstLine="482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复试设备：1台笔记本电脑或台式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  <w:t>电脑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</w:rPr>
        <w:t>、摄像头、麦克风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  <w:t>等设备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  <w:t>操作系统建议为Windows 7及以上版本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  <w:t>+1部智能手机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24"/>
          <w:szCs w:val="24"/>
          <w:lang w:val="en-US" w:eastAsia="zh-CN"/>
        </w:rPr>
        <w:t>或两部智能手机！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7" w:lineRule="atLeast"/>
        <w:ind w:left="0" w:firstLine="420"/>
        <w:textAlignment w:val="auto"/>
        <w:rPr>
          <w:rFonts w:hint="eastAsia"/>
          <w:i w:val="0"/>
          <w:caps w:val="0"/>
          <w:color w:val="333333"/>
          <w:spacing w:val="0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7" w:lineRule="atLeast"/>
        <w:ind w:left="0" w:firstLine="420"/>
        <w:textAlignment w:val="auto"/>
        <w:rPr>
          <w:rFonts w:hint="eastAsia"/>
          <w:i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/>
          <w:i w:val="0"/>
          <w:caps w:val="0"/>
          <w:color w:val="333333"/>
          <w:spacing w:val="0"/>
          <w:sz w:val="28"/>
          <w:szCs w:val="28"/>
          <w:lang w:val="en-US" w:eastAsia="zh-CN"/>
        </w:rPr>
        <w:t>一、学信网</w:t>
      </w:r>
    </w:p>
    <w:p>
      <w:pPr>
        <w:ind w:firstLine="960" w:firstLineChars="400"/>
        <w:rPr>
          <w:rFonts w:hint="default" w:asciiTheme="majorEastAsia" w:hAnsiTheme="majorEastAsia" w:eastAsiaTheme="majorEastAsia" w:cstheme="majorEastAsia"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i w:val="0"/>
          <w:caps w:val="0"/>
          <w:color w:val="auto"/>
          <w:spacing w:val="0"/>
          <w:sz w:val="24"/>
          <w:szCs w:val="24"/>
          <w:lang w:val="en-US" w:eastAsia="zh-CN"/>
        </w:rPr>
        <w:t>具体步骤请查看网站</w:t>
      </w:r>
      <w:r>
        <w:rPr>
          <w:rFonts w:hint="default" w:asciiTheme="majorEastAsia" w:hAnsiTheme="majorEastAsia" w:eastAsiaTheme="majorEastAsia" w:cstheme="majorEastAsia"/>
          <w:i w:val="0"/>
          <w:caps w:val="0"/>
          <w:color w:val="auto"/>
          <w:spacing w:val="0"/>
          <w:sz w:val="24"/>
          <w:szCs w:val="24"/>
          <w:lang w:val="en-US" w:eastAsia="zh-CN"/>
        </w:rPr>
        <w:t>https://mp.weixin.qq.com/s/XC6r2CvzoNCekhHTfSrqow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7" w:lineRule="atLeast"/>
        <w:ind w:left="0" w:firstLine="420"/>
        <w:textAlignment w:val="auto"/>
        <w:rPr>
          <w:rFonts w:hint="eastAsia"/>
          <w:i w:val="0"/>
          <w:caps w:val="0"/>
          <w:color w:val="333333"/>
          <w:spacing w:val="0"/>
          <w:sz w:val="28"/>
          <w:szCs w:val="28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7" w:lineRule="atLeast"/>
        <w:ind w:left="0" w:firstLine="420"/>
        <w:textAlignment w:val="auto"/>
        <w:rPr>
          <w:rFonts w:hint="default"/>
          <w:i w:val="0"/>
          <w:caps w:val="0"/>
          <w:color w:val="333333"/>
          <w:spacing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i w:val="0"/>
          <w:caps w:val="0"/>
          <w:color w:val="333333"/>
          <w:spacing w:val="0"/>
          <w:sz w:val="28"/>
          <w:szCs w:val="28"/>
          <w:lang w:val="en-US" w:eastAsia="zh-CN"/>
        </w:rPr>
        <w:t>二、钉钉软件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t>1.软件下载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0" w:firstLineChars="200"/>
        <w:jc w:val="both"/>
        <w:textAlignment w:val="auto"/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  <w:t>（1）登录网址</w:t>
      </w:r>
      <w:r>
        <w:rPr>
          <w:rFonts w:ascii="Times New Roman" w:hAnsi="Times New Roman" w:cs="Times New Roman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https://www.dingtalk.com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进行下载；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0" w:firstLineChars="200"/>
        <w:jc w:val="both"/>
        <w:textAlignment w:val="auto"/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根据短信提示点击下载。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t>2.注册登录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0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  <w:t>请根据页面提示进行注册，使用手机号登录。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drawing>
          <wp:inline distT="0" distB="0" distL="114300" distR="114300">
            <wp:extent cx="3657600" cy="2463165"/>
            <wp:effectExtent l="0" t="0" r="0" b="13335"/>
            <wp:docPr id="32" name="图片 32" descr="158934748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158934748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46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t>3.加入相关群组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0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  <w:t>根据招生单位要求，加入相关群组，同时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t>3.实人验证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考生接收实人认证邀请（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具体以各招生学院邀请时间为准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）。首次验证需要</w:t>
      </w:r>
      <w:r>
        <w:rPr>
          <w:rFonts w:ascii="宋体" w:hAnsi="宋体" w:eastAsia="宋体" w:cs="宋体"/>
          <w:sz w:val="24"/>
          <w:szCs w:val="24"/>
        </w:rPr>
        <w:t>输入姓名、身份证号码，活体检测和上传身份证正反面。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451735" cy="3298825"/>
            <wp:effectExtent l="0" t="0" r="5715" b="15875"/>
            <wp:docPr id="36" name="图片 3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329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2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t>4.考试流程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t>4.1 确认个人信息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  <w:t>点击邀请信息，并及时确认信息，主要包括身份证、准考证和手机号等。手机号可自行修改，准考证与身份证如若有误，请及时与招生学院联系。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2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t>4.2 远程考试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20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1"/>
          <w:szCs w:val="21"/>
          <w:lang w:val="en-US" w:eastAsia="zh-CN"/>
        </w:rPr>
        <w:t>当老师发出视频邀请时，请选择接听按钮。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 w:firstLineChars="0"/>
        <w:jc w:val="center"/>
        <w:textAlignment w:val="auto"/>
        <w:rPr>
          <w:rFonts w:hint="default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drawing>
          <wp:inline distT="0" distB="0" distL="114300" distR="114300">
            <wp:extent cx="3402330" cy="2198370"/>
            <wp:effectExtent l="0" t="0" r="7620" b="11430"/>
            <wp:docPr id="37" name="图片 37" descr="158934898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1589348988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0233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0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  <w:t>在会议进行时，必须开启摄像头。软件支持共享屏幕等操作，具体请根据面试考官的指示进行。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 w:firstLineChars="0"/>
        <w:jc w:val="center"/>
        <w:textAlignment w:val="auto"/>
        <w:rPr>
          <w:rFonts w:hint="default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  <w:drawing>
          <wp:inline distT="0" distB="0" distL="114300" distR="114300">
            <wp:extent cx="3441700" cy="2186940"/>
            <wp:effectExtent l="0" t="0" r="6350" b="3810"/>
            <wp:docPr id="38" name="图片 38" descr="158934912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1589349124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700" cy="218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firstLine="48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  <w:t>双机位的实现：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480" w:firstLineChars="200"/>
        <w:jc w:val="both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  <w:t>1.请向招生单位提供实现二机位的手机号，并保证该手机安装钉钉软件；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right="0" w:rightChars="0" w:firstLine="480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b/>
          <w:bCs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  <w:t>2.根据招生学院相关通知，同意将二机位手机号加入相关群组，并修改“我在本群的昵称”；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right="0" w:rightChars="0" w:firstLine="480" w:firstLineChars="200"/>
        <w:jc w:val="both"/>
        <w:textAlignment w:val="auto"/>
        <w:rPr>
          <w:rFonts w:hint="default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i w:val="0"/>
          <w:caps w:val="0"/>
          <w:color w:val="auto"/>
          <w:spacing w:val="0"/>
          <w:sz w:val="24"/>
          <w:szCs w:val="24"/>
          <w:lang w:val="en-US" w:eastAsia="zh-CN"/>
        </w:rPr>
        <w:t>3.面试前，两部手机必须同时接收视频邀请。为保障音质，请设置二机位的钉钉视频为静音。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EB45DE"/>
    <w:rsid w:val="0082607E"/>
    <w:rsid w:val="035E3526"/>
    <w:rsid w:val="059D6E69"/>
    <w:rsid w:val="06FA0405"/>
    <w:rsid w:val="098F0275"/>
    <w:rsid w:val="09A86C16"/>
    <w:rsid w:val="0B7C22FC"/>
    <w:rsid w:val="0BD20369"/>
    <w:rsid w:val="127C065A"/>
    <w:rsid w:val="1373572A"/>
    <w:rsid w:val="14430B2B"/>
    <w:rsid w:val="15010C6E"/>
    <w:rsid w:val="15850AF4"/>
    <w:rsid w:val="1598419C"/>
    <w:rsid w:val="1850401E"/>
    <w:rsid w:val="18F94525"/>
    <w:rsid w:val="1C861339"/>
    <w:rsid w:val="1F9872BC"/>
    <w:rsid w:val="1FDF5880"/>
    <w:rsid w:val="208B282E"/>
    <w:rsid w:val="21F25B0B"/>
    <w:rsid w:val="229F42DE"/>
    <w:rsid w:val="26074874"/>
    <w:rsid w:val="264D54B4"/>
    <w:rsid w:val="267262D0"/>
    <w:rsid w:val="28FB3FCA"/>
    <w:rsid w:val="2E196B6C"/>
    <w:rsid w:val="2E3973C0"/>
    <w:rsid w:val="2F2F60F4"/>
    <w:rsid w:val="306D3939"/>
    <w:rsid w:val="31627E6B"/>
    <w:rsid w:val="319B4330"/>
    <w:rsid w:val="32C660BC"/>
    <w:rsid w:val="363463DF"/>
    <w:rsid w:val="38D56FCD"/>
    <w:rsid w:val="394434E5"/>
    <w:rsid w:val="3C405144"/>
    <w:rsid w:val="4A6E6AA8"/>
    <w:rsid w:val="4BA143F8"/>
    <w:rsid w:val="4D100EE9"/>
    <w:rsid w:val="56890960"/>
    <w:rsid w:val="57CF4DDB"/>
    <w:rsid w:val="58596E5D"/>
    <w:rsid w:val="597406AD"/>
    <w:rsid w:val="5B676D89"/>
    <w:rsid w:val="5D566E0E"/>
    <w:rsid w:val="61490317"/>
    <w:rsid w:val="63EB45DE"/>
    <w:rsid w:val="6BA93785"/>
    <w:rsid w:val="6C0F7158"/>
    <w:rsid w:val="727D5663"/>
    <w:rsid w:val="7A351A30"/>
    <w:rsid w:val="7B325BA9"/>
    <w:rsid w:val="7DC4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2020-05-13T02:54:00Z</dcterms:created>
  <dc:creator>Admin</dc:creator>
  <cp:lastModifiedBy>白雪纷飞</cp:lastModifiedBy>
  <cp:lastPrinted>2020-05-13T06:09:00Z</cp:lastPrinted>
  <dcterms:modified xsi:type="dcterms:W3CDTF">2021-03-23T11:09:03Z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